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D8" w:rsidRPr="00E64DD8" w:rsidRDefault="00E64DD8" w:rsidP="00E64DD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64DD8">
        <w:rPr>
          <w:rFonts w:ascii="Times New Roman" w:eastAsia="Times New Roman" w:hAnsi="Times New Roman" w:cs="Times New Roman"/>
          <w:b/>
          <w:bCs/>
          <w:sz w:val="27"/>
          <w:szCs w:val="27"/>
          <w:lang w:eastAsia="en-GB"/>
        </w:rPr>
        <w:t>We have</w:t>
      </w:r>
      <w:r>
        <w:rPr>
          <w:rFonts w:ascii="Times New Roman" w:eastAsia="Times New Roman" w:hAnsi="Times New Roman" w:cs="Times New Roman"/>
          <w:b/>
          <w:bCs/>
          <w:sz w:val="27"/>
          <w:szCs w:val="27"/>
          <w:lang w:eastAsia="en-GB"/>
        </w:rPr>
        <w:t xml:space="preserve"> an event coming up in July that </w:t>
      </w:r>
      <w:r w:rsidRPr="00E64DD8">
        <w:rPr>
          <w:rFonts w:ascii="Times New Roman" w:eastAsia="Times New Roman" w:hAnsi="Times New Roman" w:cs="Times New Roman"/>
          <w:b/>
          <w:bCs/>
          <w:sz w:val="27"/>
          <w:szCs w:val="27"/>
          <w:lang w:eastAsia="en-GB"/>
        </w:rPr>
        <w:t>we would love you to come along to:</w:t>
      </w:r>
    </w:p>
    <w:p w:rsidR="00E64DD8" w:rsidRPr="00E64DD8" w:rsidRDefault="00E64DD8" w:rsidP="00E64DD8">
      <w:pPr>
        <w:pStyle w:val="Heading1"/>
        <w:rPr>
          <w:color w:val="0070C0"/>
        </w:rPr>
      </w:pPr>
      <w:r w:rsidRPr="00E64DD8">
        <w:rPr>
          <w:color w:val="0070C0"/>
        </w:rPr>
        <w:t>Edible York Open Gardens</w:t>
      </w:r>
    </w:p>
    <w:p w:rsidR="00E64DD8" w:rsidRDefault="00E64DD8" w:rsidP="00E64DD8">
      <w:pPr>
        <w:pStyle w:val="Heading2"/>
      </w:pPr>
      <w:r w:rsidRPr="00E64DD8">
        <w:rPr>
          <w:rFonts w:eastAsia="Times New Roman"/>
        </w:rPr>
        <w:t xml:space="preserve">Saturday 11th July between 10am and 4pm </w:t>
      </w:r>
    </w:p>
    <w:p w:rsidR="00E64DD8" w:rsidRPr="00E64DD8" w:rsidRDefault="00E64DD8" w:rsidP="00E64DD8">
      <w:pPr>
        <w:rPr>
          <w:lang w:eastAsia="en-GB"/>
        </w:rPr>
      </w:pPr>
      <w:r w:rsidRPr="00E64DD8">
        <w:rPr>
          <w:lang w:eastAsia="en-GB"/>
        </w:rPr>
        <w:t>This is an opportunity to explore local gardens, connect with other edible growing people and have a fun day out. They are all open at different times between 10 and 4pm, so check your local gardens and plan a mini tour!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7121"/>
      </w:tblGrid>
      <w:tr w:rsidR="00E64DD8" w:rsidRPr="00E64DD8" w:rsidTr="00E64DD8">
        <w:trPr>
          <w:tblCellSpacing w:w="15" w:type="dxa"/>
        </w:trPr>
        <w:tc>
          <w:tcPr>
            <w:tcW w:w="0" w:type="auto"/>
            <w:vAlign w:val="center"/>
            <w:hideMark/>
          </w:tcPr>
          <w:p w:rsidR="00E64DD8" w:rsidRPr="00E64DD8" w:rsidRDefault="00E64DD8" w:rsidP="00E64DD8">
            <w:pPr>
              <w:spacing w:after="0"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w:t>
            </w:r>
            <w:r>
              <w:rPr>
                <w:rFonts w:ascii="Times New Roman" w:eastAsia="Times New Roman" w:hAnsi="Times New Roman" w:cs="Times New Roman"/>
                <w:noProof/>
                <w:sz w:val="24"/>
                <w:szCs w:val="24"/>
                <w:lang w:eastAsia="en-GB"/>
              </w:rPr>
              <w:drawing>
                <wp:inline distT="0" distB="0" distL="0" distR="0" wp14:anchorId="0241AAE3" wp14:editId="2C45869B">
                  <wp:extent cx="1171575" cy="1428750"/>
                  <wp:effectExtent l="0" t="0" r="9525" b="0"/>
                  <wp:docPr id="1" name="Picture 1" descr="http://www.edibleyork.org.uk/images/uploads/img-8-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ibleyork.org.uk/images/uploads/img-8-1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428750"/>
                          </a:xfrm>
                          <a:prstGeom prst="rect">
                            <a:avLst/>
                          </a:prstGeom>
                          <a:noFill/>
                          <a:ln>
                            <a:noFill/>
                          </a:ln>
                        </pic:spPr>
                      </pic:pic>
                    </a:graphicData>
                  </a:graphic>
                </wp:inline>
              </w:drawing>
            </w:r>
          </w:p>
        </w:tc>
        <w:tc>
          <w:tcPr>
            <w:tcW w:w="0" w:type="auto"/>
            <w:vAlign w:val="center"/>
            <w:hideMark/>
          </w:tcPr>
          <w:p w:rsidR="00E64DD8" w:rsidRPr="00E64DD8" w:rsidRDefault="00E64DD8" w:rsidP="00E64DD8">
            <w:pPr>
              <w:rPr>
                <w:lang w:eastAsia="en-GB"/>
              </w:rPr>
            </w:pPr>
            <w:proofErr w:type="spellStart"/>
            <w:r w:rsidRPr="00E64DD8">
              <w:rPr>
                <w:lang w:eastAsia="en-GB"/>
              </w:rPr>
              <w:t>Jorges</w:t>
            </w:r>
            <w:proofErr w:type="spellEnd"/>
            <w:r w:rsidRPr="00E64DD8">
              <w:rPr>
                <w:lang w:eastAsia="en-GB"/>
              </w:rPr>
              <w:t xml:space="preserve"> and his partner </w:t>
            </w:r>
            <w:proofErr w:type="gramStart"/>
            <w:r w:rsidRPr="00E64DD8">
              <w:rPr>
                <w:lang w:eastAsia="en-GB"/>
              </w:rPr>
              <w:t>have  moved</w:t>
            </w:r>
            <w:proofErr w:type="gramEnd"/>
            <w:r w:rsidRPr="00E64DD8">
              <w:rPr>
                <w:lang w:eastAsia="en-GB"/>
              </w:rPr>
              <w:t xml:space="preserve"> from Spain and have recently rented a house with a completely empty back yard. By Saturday 11th he hopes that he can illustrate some possibilities of what edibles can be grown in a short space of time, with a limited budget in a back yard. What will it look like after a few weeks of glorious </w:t>
            </w:r>
            <w:proofErr w:type="gramStart"/>
            <w:r w:rsidRPr="00E64DD8">
              <w:rPr>
                <w:lang w:eastAsia="en-GB"/>
              </w:rPr>
              <w:t>sunshine ?</w:t>
            </w:r>
            <w:proofErr w:type="gramEnd"/>
            <w:r w:rsidRPr="00E64DD8">
              <w:rPr>
                <w:lang w:eastAsia="en-GB"/>
              </w:rPr>
              <w:t xml:space="preserve"> – do go and find out! THANK YOU </w:t>
            </w:r>
            <w:proofErr w:type="spellStart"/>
            <w:r w:rsidRPr="00E64DD8">
              <w:rPr>
                <w:lang w:eastAsia="en-GB"/>
              </w:rPr>
              <w:t>Jorges</w:t>
            </w:r>
            <w:proofErr w:type="spellEnd"/>
            <w:r w:rsidRPr="00E64DD8">
              <w:rPr>
                <w:lang w:eastAsia="en-GB"/>
              </w:rPr>
              <w:t xml:space="preserve"> for opening your new garden 11am - 1pm on the 11th July.   </w:t>
            </w:r>
          </w:p>
        </w:tc>
      </w:tr>
    </w:tbl>
    <w:p w:rsidR="00E64DD8" w:rsidRPr="00E64DD8" w:rsidRDefault="00E64DD8" w:rsidP="00E64DD8">
      <w:pPr>
        <w:spacing w:after="0" w:line="240" w:lineRule="auto"/>
        <w:rPr>
          <w:rFonts w:ascii="Times New Roman" w:eastAsia="Times New Roman" w:hAnsi="Times New Roman" w:cs="Times New Roman"/>
          <w:vanish/>
          <w:sz w:val="24"/>
          <w:szCs w:val="24"/>
          <w:lang w:eastAsia="en-GB"/>
        </w:rPr>
      </w:pPr>
    </w:p>
    <w:tbl>
      <w:tblPr>
        <w:tblW w:w="10251" w:type="dxa"/>
        <w:tblCellSpacing w:w="15" w:type="dxa"/>
        <w:tblInd w:w="-522" w:type="dxa"/>
        <w:tblCellMar>
          <w:top w:w="15" w:type="dxa"/>
          <w:left w:w="15" w:type="dxa"/>
          <w:bottom w:w="15" w:type="dxa"/>
          <w:right w:w="15" w:type="dxa"/>
        </w:tblCellMar>
        <w:tblLook w:val="04A0" w:firstRow="1" w:lastRow="0" w:firstColumn="1" w:lastColumn="0" w:noHBand="0" w:noVBand="1"/>
      </w:tblPr>
      <w:tblGrid>
        <w:gridCol w:w="1757"/>
        <w:gridCol w:w="1832"/>
        <w:gridCol w:w="1105"/>
        <w:gridCol w:w="1283"/>
        <w:gridCol w:w="4274"/>
      </w:tblGrid>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b/>
                <w:bCs/>
                <w:sz w:val="24"/>
                <w:szCs w:val="24"/>
                <w:lang w:eastAsia="en-GB"/>
              </w:rPr>
              <w:t>Name</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b/>
                <w:bCs/>
                <w:sz w:val="24"/>
                <w:szCs w:val="24"/>
                <w:lang w:eastAsia="en-GB"/>
              </w:rPr>
              <w:t>Address</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b/>
                <w:bCs/>
                <w:sz w:val="24"/>
                <w:szCs w:val="24"/>
                <w:lang w:eastAsia="en-GB"/>
              </w:rPr>
              <w:t>Postcode</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b/>
                <w:bCs/>
                <w:sz w:val="24"/>
                <w:szCs w:val="24"/>
                <w:lang w:eastAsia="en-GB"/>
              </w:rPr>
              <w:t>Times of opening</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b/>
                <w:bCs/>
                <w:sz w:val="24"/>
                <w:szCs w:val="24"/>
                <w:lang w:eastAsia="en-GB"/>
              </w:rPr>
              <w:t>Comments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Barbican Beds</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Outside the Barbican Centre Paragon St</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YO10 4AH</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11.00 - 1.00</w:t>
            </w:r>
            <w:proofErr w:type="gramStart"/>
            <w:r w:rsidRPr="00E64DD8">
              <w:rPr>
                <w:rFonts w:ascii="Times New Roman" w:eastAsia="Times New Roman" w:hAnsi="Times New Roman" w:cs="Times New Roman"/>
                <w:sz w:val="24"/>
                <w:szCs w:val="24"/>
                <w:lang w:eastAsia="en-GB"/>
              </w:rPr>
              <w:t>  &amp;</w:t>
            </w:r>
            <w:proofErr w:type="gramEnd"/>
            <w:r w:rsidRPr="00E64DD8">
              <w:rPr>
                <w:rFonts w:ascii="Times New Roman" w:eastAsia="Times New Roman" w:hAnsi="Times New Roman" w:cs="Times New Roman"/>
                <w:sz w:val="24"/>
                <w:szCs w:val="24"/>
                <w:lang w:eastAsia="en-GB"/>
              </w:rPr>
              <w:t xml:space="preserve"> 2.00 - 4.00 Serving Tea and Cakes!</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The Barbican Beds were set up six years ago by Edible York.  Three years ago a group of local residents formed Friends of Barbican Beds (</w:t>
            </w:r>
            <w:proofErr w:type="spellStart"/>
            <w:r w:rsidRPr="00E64DD8">
              <w:rPr>
                <w:rFonts w:ascii="Times New Roman" w:eastAsia="Times New Roman" w:hAnsi="Times New Roman" w:cs="Times New Roman"/>
                <w:sz w:val="24"/>
                <w:szCs w:val="24"/>
                <w:lang w:eastAsia="en-GB"/>
              </w:rPr>
              <w:t>Fobbey</w:t>
            </w:r>
            <w:proofErr w:type="spellEnd"/>
            <w:r w:rsidRPr="00E64DD8">
              <w:rPr>
                <w:rFonts w:ascii="Times New Roman" w:eastAsia="Times New Roman" w:hAnsi="Times New Roman" w:cs="Times New Roman"/>
                <w:sz w:val="24"/>
                <w:szCs w:val="24"/>
                <w:lang w:eastAsia="en-GB"/>
              </w:rPr>
              <w:t xml:space="preserve">) and with money from the </w:t>
            </w:r>
            <w:proofErr w:type="spellStart"/>
            <w:r w:rsidRPr="00E64DD8">
              <w:rPr>
                <w:rFonts w:ascii="Times New Roman" w:eastAsia="Times New Roman" w:hAnsi="Times New Roman" w:cs="Times New Roman"/>
                <w:sz w:val="24"/>
                <w:szCs w:val="24"/>
                <w:lang w:eastAsia="en-GB"/>
              </w:rPr>
              <w:t>Fishergate</w:t>
            </w:r>
            <w:proofErr w:type="spellEnd"/>
            <w:r w:rsidRPr="00E64DD8">
              <w:rPr>
                <w:rFonts w:ascii="Times New Roman" w:eastAsia="Times New Roman" w:hAnsi="Times New Roman" w:cs="Times New Roman"/>
                <w:sz w:val="24"/>
                <w:szCs w:val="24"/>
                <w:lang w:eastAsia="en-GB"/>
              </w:rPr>
              <w:t xml:space="preserve"> forum were able to fund two water butts to provide a much needed source of water.  Finding places for the water butts took a bit of searching.</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Brailsford</w:t>
            </w:r>
            <w:proofErr w:type="spellEnd"/>
            <w:r w:rsidRPr="00E64DD8">
              <w:rPr>
                <w:rFonts w:ascii="Times New Roman" w:eastAsia="Times New Roman" w:hAnsi="Times New Roman" w:cs="Times New Roman"/>
                <w:sz w:val="24"/>
                <w:szCs w:val="24"/>
                <w:lang w:eastAsia="en-GB"/>
              </w:rPr>
              <w:t xml:space="preserve"> Cres</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Brailsford</w:t>
            </w:r>
            <w:proofErr w:type="spellEnd"/>
            <w:r w:rsidRPr="00E64DD8">
              <w:rPr>
                <w:rFonts w:ascii="Times New Roman" w:eastAsia="Times New Roman" w:hAnsi="Times New Roman" w:cs="Times New Roman"/>
                <w:sz w:val="24"/>
                <w:szCs w:val="24"/>
                <w:lang w:eastAsia="en-GB"/>
              </w:rPr>
              <w:t xml:space="preserve"> Crescent, Clifton</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YO30 6QF</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10.00 -12.00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Brailsford</w:t>
            </w:r>
            <w:proofErr w:type="spellEnd"/>
            <w:r w:rsidRPr="00E64DD8">
              <w:rPr>
                <w:rFonts w:ascii="Times New Roman" w:eastAsia="Times New Roman" w:hAnsi="Times New Roman" w:cs="Times New Roman"/>
                <w:sz w:val="24"/>
                <w:szCs w:val="24"/>
                <w:lang w:eastAsia="en-GB"/>
              </w:rPr>
              <w:t xml:space="preserve"> Community Garden came out of an initial project called Dig In, run by Yorkshire Wildlife Trust, which set up several community gardens around York, after YWTs part in the project came to an end, volunteers decided to run the garden in 2013, this is our second year and we have weekly gardening session every Thursday between 4.00 and 6pm between April and October, all </w:t>
            </w:r>
            <w:proofErr w:type="spellStart"/>
            <w:r w:rsidRPr="00E64DD8">
              <w:rPr>
                <w:rFonts w:ascii="Times New Roman" w:eastAsia="Times New Roman" w:hAnsi="Times New Roman" w:cs="Times New Roman"/>
                <w:sz w:val="24"/>
                <w:szCs w:val="24"/>
                <w:lang w:eastAsia="en-GB"/>
              </w:rPr>
              <w:t>welcome.We</w:t>
            </w:r>
            <w:proofErr w:type="spellEnd"/>
            <w:r w:rsidRPr="00E64DD8">
              <w:rPr>
                <w:rFonts w:ascii="Times New Roman" w:eastAsia="Times New Roman" w:hAnsi="Times New Roman" w:cs="Times New Roman"/>
                <w:sz w:val="24"/>
                <w:szCs w:val="24"/>
                <w:lang w:eastAsia="en-GB"/>
              </w:rPr>
              <w:t xml:space="preserve"> have added too new raised beds to the garden this year and also have introduced individual beds for children.</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Burton Green School</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Burton Green School</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Burton Green School</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2.30 - 3.15 FRIDAY 10TH JULY ONLY</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Year 3 children will showcase the fruit trees, herbs and vegetables they have grown in the new School Kitchen Garden with the help of parents, teachers and volunteers from Edible York</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Heinemeyers</w:t>
            </w:r>
            <w:proofErr w:type="spellEnd"/>
            <w:r w:rsidRPr="00E64DD8">
              <w:rPr>
                <w:rFonts w:ascii="Times New Roman" w:eastAsia="Times New Roman" w:hAnsi="Times New Roman" w:cs="Times New Roman"/>
                <w:sz w:val="24"/>
                <w:szCs w:val="24"/>
                <w:lang w:eastAsia="en-GB"/>
              </w:rPr>
              <w:t xml:space="preserve">' Eden (Catherine </w:t>
            </w:r>
            <w:r w:rsidRPr="00E64DD8">
              <w:rPr>
                <w:rFonts w:ascii="Times New Roman" w:eastAsia="Times New Roman" w:hAnsi="Times New Roman" w:cs="Times New Roman"/>
                <w:sz w:val="24"/>
                <w:szCs w:val="24"/>
                <w:lang w:eastAsia="en-GB"/>
              </w:rPr>
              <w:lastRenderedPageBreak/>
              <w:t>and Andreas Heinemeyer)</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lastRenderedPageBreak/>
              <w:t xml:space="preserve">10 Holly Bank Grove, Holgate. </w:t>
            </w:r>
            <w:r w:rsidRPr="00E64DD8">
              <w:rPr>
                <w:rFonts w:ascii="Times New Roman" w:eastAsia="Times New Roman" w:hAnsi="Times New Roman" w:cs="Times New Roman"/>
                <w:sz w:val="24"/>
                <w:szCs w:val="24"/>
                <w:lang w:eastAsia="en-GB"/>
              </w:rPr>
              <w:lastRenderedPageBreak/>
              <w:t>No 16 bus from station (alight just at the end of Holly Bank Grove, when it turns sharp right in front of Hob Moor) plus some parking in the front.</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lastRenderedPageBreak/>
              <w:t>YO24 4EA</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2.00-4.00 11th July</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Fruit growing in a small terraced house garden, 40 plus different fruit - mini </w:t>
            </w:r>
            <w:r w:rsidRPr="00E64DD8">
              <w:rPr>
                <w:rFonts w:ascii="Times New Roman" w:eastAsia="Times New Roman" w:hAnsi="Times New Roman" w:cs="Times New Roman"/>
                <w:sz w:val="24"/>
                <w:szCs w:val="24"/>
                <w:lang w:eastAsia="en-GB"/>
              </w:rPr>
              <w:lastRenderedPageBreak/>
              <w:t xml:space="preserve">orchard and lots of wildlife. Everything from Currents and Apples to Kiwis, Figs, Grapes, Peach and Apricots. Our Story: Started in 2006 our </w:t>
            </w:r>
            <w:proofErr w:type="gramStart"/>
            <w:r w:rsidRPr="00E64DD8">
              <w:rPr>
                <w:rFonts w:ascii="Times New Roman" w:eastAsia="Times New Roman" w:hAnsi="Times New Roman" w:cs="Times New Roman"/>
                <w:sz w:val="24"/>
                <w:szCs w:val="24"/>
                <w:lang w:eastAsia="en-GB"/>
              </w:rPr>
              <w:t>garden gives people an idea of what can be done with a relatively small place and have</w:t>
            </w:r>
            <w:proofErr w:type="gramEnd"/>
            <w:r w:rsidRPr="00E64DD8">
              <w:rPr>
                <w:rFonts w:ascii="Times New Roman" w:eastAsia="Times New Roman" w:hAnsi="Times New Roman" w:cs="Times New Roman"/>
                <w:sz w:val="24"/>
                <w:szCs w:val="24"/>
                <w:lang w:eastAsia="en-GB"/>
              </w:rPr>
              <w:t xml:space="preserve"> a productive but also beautiful piece of land out your back door. There are lots of ideas to take away and try out elsewhere. An uplifting fruit garden and orchard in a normal place in York.</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lastRenderedPageBreak/>
              <w:t>Edibillies</w:t>
            </w:r>
            <w:proofErr w:type="spellEnd"/>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Behind Oliver House </w:t>
            </w:r>
            <w:proofErr w:type="spellStart"/>
            <w:r w:rsidRPr="00E64DD8">
              <w:rPr>
                <w:rFonts w:ascii="Times New Roman" w:eastAsia="Times New Roman" w:hAnsi="Times New Roman" w:cs="Times New Roman"/>
                <w:sz w:val="24"/>
                <w:szCs w:val="24"/>
                <w:lang w:eastAsia="en-GB"/>
              </w:rPr>
              <w:t>Bishophill</w:t>
            </w:r>
            <w:proofErr w:type="spellEnd"/>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 6ES</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Communal edible garden has been going three years gardened by locals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Fulford</w:t>
            </w:r>
            <w:proofErr w:type="spellEnd"/>
            <w:r w:rsidRPr="00E64DD8">
              <w:rPr>
                <w:rFonts w:ascii="Times New Roman" w:eastAsia="Times New Roman" w:hAnsi="Times New Roman" w:cs="Times New Roman"/>
                <w:sz w:val="24"/>
                <w:szCs w:val="24"/>
                <w:lang w:eastAsia="en-GB"/>
              </w:rPr>
              <w:t xml:space="preserve"> School</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Fulfordgate</w:t>
            </w:r>
            <w:proofErr w:type="spellEnd"/>
            <w:r w:rsidRPr="00E64DD8">
              <w:rPr>
                <w:rFonts w:ascii="Times New Roman" w:eastAsia="Times New Roman" w:hAnsi="Times New Roman" w:cs="Times New Roman"/>
                <w:sz w:val="24"/>
                <w:szCs w:val="24"/>
                <w:lang w:eastAsia="en-GB"/>
              </w:rPr>
              <w:t xml:space="preserve">, </w:t>
            </w:r>
            <w:proofErr w:type="spellStart"/>
            <w:r w:rsidRPr="00E64DD8">
              <w:rPr>
                <w:rFonts w:ascii="Times New Roman" w:eastAsia="Times New Roman" w:hAnsi="Times New Roman" w:cs="Times New Roman"/>
                <w:sz w:val="24"/>
                <w:szCs w:val="24"/>
                <w:lang w:eastAsia="en-GB"/>
              </w:rPr>
              <w:t>Fulford</w:t>
            </w:r>
            <w:proofErr w:type="spellEnd"/>
            <w:r w:rsidRPr="00E64DD8">
              <w:rPr>
                <w:rFonts w:ascii="Times New Roman" w:eastAsia="Times New Roman" w:hAnsi="Times New Roman" w:cs="Times New Roman"/>
                <w:sz w:val="24"/>
                <w:szCs w:val="24"/>
                <w:lang w:eastAsia="en-GB"/>
              </w:rPr>
              <w:t>, York, North Yorkshire YO10 4FY</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YO10 4FY</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10 - 4pm tbc</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A school farm project run by a team of year 9 &amp; 10 students in order to give them an area over which they have ownership. The dream is to have a fully working small holding including poly tunnel, raised beds, fruit trees and bushes, livestock and a teaching room for</w:t>
            </w:r>
            <w:proofErr w:type="gramStart"/>
            <w:r w:rsidRPr="00E64DD8">
              <w:rPr>
                <w:rFonts w:ascii="Times New Roman" w:eastAsia="Times New Roman" w:hAnsi="Times New Roman" w:cs="Times New Roman"/>
                <w:sz w:val="24"/>
                <w:szCs w:val="24"/>
                <w:lang w:eastAsia="en-GB"/>
              </w:rPr>
              <w:t>  subjects</w:t>
            </w:r>
            <w:proofErr w:type="gramEnd"/>
            <w:r w:rsidRPr="00E64DD8">
              <w:rPr>
                <w:rFonts w:ascii="Times New Roman" w:eastAsia="Times New Roman" w:hAnsi="Times New Roman" w:cs="Times New Roman"/>
                <w:sz w:val="24"/>
                <w:szCs w:val="24"/>
                <w:lang w:eastAsia="en-GB"/>
              </w:rPr>
              <w:t xml:space="preserve"> teachers to bring groups. The aim is for the project to be built from waste or freely given materials, with as much repurposing as possible. An emphasis is also put upon the need for the project to be environmentally sounds with elements such as rainwater collection, green roofs and habitats being created for insects and wild</w:t>
            </w:r>
            <w:proofErr w:type="gramStart"/>
            <w:r w:rsidRPr="00E64DD8">
              <w:rPr>
                <w:rFonts w:ascii="Times New Roman" w:eastAsia="Times New Roman" w:hAnsi="Times New Roman" w:cs="Times New Roman"/>
                <w:sz w:val="24"/>
                <w:szCs w:val="24"/>
                <w:lang w:eastAsia="en-GB"/>
              </w:rPr>
              <w:t>  life</w:t>
            </w:r>
            <w:proofErr w:type="gramEnd"/>
            <w:r w:rsidRPr="00E64DD8">
              <w:rPr>
                <w:rFonts w:ascii="Times New Roman" w:eastAsia="Times New Roman" w:hAnsi="Times New Roman" w:cs="Times New Roman"/>
                <w:sz w:val="24"/>
                <w:szCs w:val="24"/>
                <w:lang w:eastAsia="en-GB"/>
              </w:rPr>
              <w:t>.  Highlights for me have been the day the trees went in and the way in which the students have taken ownership of their farm.</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Greenfields School and Community Garden</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Enter the garden behind the Greenfields estate opposite </w:t>
            </w:r>
            <w:proofErr w:type="spellStart"/>
            <w:r w:rsidRPr="00E64DD8">
              <w:rPr>
                <w:rFonts w:ascii="Times New Roman" w:eastAsia="Times New Roman" w:hAnsi="Times New Roman" w:cs="Times New Roman"/>
                <w:sz w:val="24"/>
                <w:szCs w:val="24"/>
                <w:lang w:eastAsia="en-GB"/>
              </w:rPr>
              <w:t>Haxby</w:t>
            </w:r>
            <w:proofErr w:type="spellEnd"/>
            <w:r w:rsidRPr="00E64DD8">
              <w:rPr>
                <w:rFonts w:ascii="Times New Roman" w:eastAsia="Times New Roman" w:hAnsi="Times New Roman" w:cs="Times New Roman"/>
                <w:sz w:val="24"/>
                <w:szCs w:val="24"/>
                <w:lang w:eastAsia="en-GB"/>
              </w:rPr>
              <w:t xml:space="preserve"> Rd School</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YO31 8LA</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2 - 4pm</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Local residents have transformed a previously unused space hidden from view into Greenfields School and Community Garden. Over the last four and a half years it has been developed into a substantial lovely garden producing opportunities for food growing, education and recreation for school children and local residents.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Holgate Community Garden</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Top end of Upper St Paul's Terrace (one block north of the footbridge that crosses the railway tracks)</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YO24 4BP</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10.00-12.00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Holgate Community Garden was started in Spring 2014, a community effort to transform a neglected park into a vibrant, life-enhancing space for anyone to come enjoy and for the community to have the opportunity to grow edibles.  This is a child-friendly garden! Visitors can expect to see a jubilant, bee-friendly garden, with a wide variety of edibles grown in 6 raised beds; lots of old-fashioned sweet peas; </w:t>
            </w:r>
            <w:proofErr w:type="gramStart"/>
            <w:r w:rsidRPr="00E64DD8">
              <w:rPr>
                <w:rFonts w:ascii="Times New Roman" w:eastAsia="Times New Roman" w:hAnsi="Times New Roman" w:cs="Times New Roman"/>
                <w:sz w:val="24"/>
                <w:szCs w:val="24"/>
                <w:lang w:eastAsia="en-GB"/>
              </w:rPr>
              <w:t>a</w:t>
            </w:r>
            <w:proofErr w:type="gramEnd"/>
            <w:r w:rsidRPr="00E64DD8">
              <w:rPr>
                <w:rFonts w:ascii="Times New Roman" w:eastAsia="Times New Roman" w:hAnsi="Times New Roman" w:cs="Times New Roman"/>
                <w:sz w:val="24"/>
                <w:szCs w:val="24"/>
                <w:lang w:eastAsia="en-GB"/>
              </w:rPr>
              <w:t xml:space="preserve"> herb and currant bed in its second year of </w:t>
            </w:r>
            <w:r w:rsidRPr="00E64DD8">
              <w:rPr>
                <w:rFonts w:ascii="Times New Roman" w:eastAsia="Times New Roman" w:hAnsi="Times New Roman" w:cs="Times New Roman"/>
                <w:sz w:val="24"/>
                <w:szCs w:val="24"/>
                <w:lang w:eastAsia="en-GB"/>
              </w:rPr>
              <w:lastRenderedPageBreak/>
              <w:t>establishment; a hot wall with first-year espaliered apples, raspberry canes, and tomatoes; and lots of children playing! We will be present from 10-12, but anyone is welcome to come visit the garden (located on un-gated Council-owned land) at any time</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lastRenderedPageBreak/>
              <w:t>Jorges</w:t>
            </w:r>
            <w:proofErr w:type="spellEnd"/>
            <w:r w:rsidRPr="00E64DD8">
              <w:rPr>
                <w:rFonts w:ascii="Times New Roman" w:eastAsia="Times New Roman" w:hAnsi="Times New Roman" w:cs="Times New Roman"/>
                <w:sz w:val="24"/>
                <w:szCs w:val="24"/>
                <w:lang w:eastAsia="en-GB"/>
              </w:rPr>
              <w:t xml:space="preserve"> Benet</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6 Agar Street</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YO31 7PQ</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11.00 - 1.00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Just moved into a rented terraced house with an empty yard. Currently setting up a garden with </w:t>
            </w:r>
            <w:proofErr w:type="gramStart"/>
            <w:r w:rsidRPr="00E64DD8">
              <w:rPr>
                <w:rFonts w:ascii="Times New Roman" w:eastAsia="Times New Roman" w:hAnsi="Times New Roman" w:cs="Times New Roman"/>
                <w:sz w:val="24"/>
                <w:szCs w:val="24"/>
                <w:lang w:eastAsia="en-GB"/>
              </w:rPr>
              <w:t>pots .</w:t>
            </w:r>
            <w:proofErr w:type="gramEnd"/>
            <w:r w:rsidRPr="00E64DD8">
              <w:rPr>
                <w:rFonts w:ascii="Times New Roman" w:eastAsia="Times New Roman" w:hAnsi="Times New Roman" w:cs="Times New Roman"/>
                <w:sz w:val="24"/>
                <w:szCs w:val="24"/>
                <w:lang w:eastAsia="en-GB"/>
              </w:rPr>
              <w:t xml:space="preserve"> Lots of edibles.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Friends of </w:t>
            </w:r>
            <w:proofErr w:type="spellStart"/>
            <w:r w:rsidRPr="00E64DD8">
              <w:rPr>
                <w:rFonts w:ascii="Times New Roman" w:eastAsia="Times New Roman" w:hAnsi="Times New Roman" w:cs="Times New Roman"/>
                <w:sz w:val="24"/>
                <w:szCs w:val="24"/>
                <w:lang w:eastAsia="en-GB"/>
              </w:rPr>
              <w:t>Leeman</w:t>
            </w:r>
            <w:proofErr w:type="spellEnd"/>
            <w:r w:rsidRPr="00E64DD8">
              <w:rPr>
                <w:rFonts w:ascii="Times New Roman" w:eastAsia="Times New Roman" w:hAnsi="Times New Roman" w:cs="Times New Roman"/>
                <w:sz w:val="24"/>
                <w:szCs w:val="24"/>
                <w:lang w:eastAsia="en-GB"/>
              </w:rPr>
              <w:t xml:space="preserve"> Park: Back Park Community Allotment</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Near Jubilee Pub on Balfour Street, in Back Park</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YO26 4YU</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10.00 - 2.00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64DD8">
              <w:rPr>
                <w:rFonts w:ascii="Times New Roman" w:eastAsia="Times New Roman" w:hAnsi="Times New Roman" w:cs="Times New Roman"/>
                <w:sz w:val="24"/>
                <w:szCs w:val="24"/>
                <w:lang w:eastAsia="en-GB"/>
              </w:rPr>
              <w:t xml:space="preserve">Friends of </w:t>
            </w:r>
            <w:proofErr w:type="spellStart"/>
            <w:r w:rsidRPr="00E64DD8">
              <w:rPr>
                <w:rFonts w:ascii="Times New Roman" w:eastAsia="Times New Roman" w:hAnsi="Times New Roman" w:cs="Times New Roman"/>
                <w:sz w:val="24"/>
                <w:szCs w:val="24"/>
                <w:lang w:eastAsia="en-GB"/>
              </w:rPr>
              <w:t>Leeman</w:t>
            </w:r>
            <w:proofErr w:type="spellEnd"/>
            <w:r w:rsidRPr="00E64DD8">
              <w:rPr>
                <w:rFonts w:ascii="Times New Roman" w:eastAsia="Times New Roman" w:hAnsi="Times New Roman" w:cs="Times New Roman"/>
                <w:sz w:val="24"/>
                <w:szCs w:val="24"/>
                <w:lang w:eastAsia="en-GB"/>
              </w:rPr>
              <w:t xml:space="preserve"> Park started last Autumn to smarten up out neighbourhood, but has</w:t>
            </w:r>
            <w:proofErr w:type="gramEnd"/>
            <w:r w:rsidRPr="00E64DD8">
              <w:rPr>
                <w:rFonts w:ascii="Times New Roman" w:eastAsia="Times New Roman" w:hAnsi="Times New Roman" w:cs="Times New Roman"/>
                <w:sz w:val="24"/>
                <w:szCs w:val="24"/>
                <w:lang w:eastAsia="en-GB"/>
              </w:rPr>
              <w:t xml:space="preserve"> since grown to much more. Lots of people in our community were keen to grow food, and so it was an obvious step to join in with Edible York and create a community allotment. We've also created a small orchard </w:t>
            </w:r>
            <w:proofErr w:type="spellStart"/>
            <w:r w:rsidRPr="00E64DD8">
              <w:rPr>
                <w:rFonts w:ascii="Times New Roman" w:eastAsia="Times New Roman" w:hAnsi="Times New Roman" w:cs="Times New Roman"/>
                <w:sz w:val="24"/>
                <w:szCs w:val="24"/>
                <w:lang w:eastAsia="en-GB"/>
              </w:rPr>
              <w:t>too.As</w:t>
            </w:r>
            <w:proofErr w:type="spellEnd"/>
            <w:r w:rsidRPr="00E64DD8">
              <w:rPr>
                <w:rFonts w:ascii="Times New Roman" w:eastAsia="Times New Roman" w:hAnsi="Times New Roman" w:cs="Times New Roman"/>
                <w:sz w:val="24"/>
                <w:szCs w:val="24"/>
                <w:lang w:eastAsia="en-GB"/>
              </w:rPr>
              <w:t xml:space="preserve"> well as our main Edible York garden in Back Park, walk up to the other end of Balfour Street to see the nature reserve that we've created. We've also planted a community orchard, which can be visited too. Just walk up Salisbury Road (towards the lights near the RSPCA) and you'll find it on the corner of the junction, behind the War Memorial.</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Low Moor Community Kids’ Allotment</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Low Moor Allotment Car Park at bottom of Kilburn Road, </w:t>
            </w:r>
            <w:proofErr w:type="spellStart"/>
            <w:r w:rsidRPr="00E64DD8">
              <w:rPr>
                <w:rFonts w:ascii="Times New Roman" w:eastAsia="Times New Roman" w:hAnsi="Times New Roman" w:cs="Times New Roman"/>
                <w:sz w:val="24"/>
                <w:szCs w:val="24"/>
                <w:lang w:eastAsia="en-GB"/>
              </w:rPr>
              <w:t>Fulford</w:t>
            </w:r>
            <w:proofErr w:type="spellEnd"/>
            <w:r w:rsidRPr="00E64DD8">
              <w:rPr>
                <w:rFonts w:ascii="Times New Roman" w:eastAsia="Times New Roman" w:hAnsi="Times New Roman" w:cs="Times New Roman"/>
                <w:sz w:val="24"/>
                <w:szCs w:val="24"/>
                <w:lang w:eastAsia="en-GB"/>
              </w:rPr>
              <w:t xml:space="preserve"> Rd</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YO10 4JG</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10.00 - 2.00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The Kids’ Allotment is in its 12</w:t>
            </w:r>
            <w:r w:rsidRPr="00E64DD8">
              <w:rPr>
                <w:rFonts w:ascii="Times New Roman" w:eastAsia="Times New Roman" w:hAnsi="Times New Roman" w:cs="Times New Roman"/>
                <w:sz w:val="24"/>
                <w:szCs w:val="24"/>
                <w:vertAlign w:val="superscript"/>
                <w:lang w:eastAsia="en-GB"/>
              </w:rPr>
              <w:t>th</w:t>
            </w:r>
            <w:r w:rsidRPr="00E64DD8">
              <w:rPr>
                <w:rFonts w:ascii="Times New Roman" w:eastAsia="Times New Roman" w:hAnsi="Times New Roman" w:cs="Times New Roman"/>
                <w:sz w:val="24"/>
                <w:szCs w:val="24"/>
                <w:lang w:eastAsia="en-GB"/>
              </w:rPr>
              <w:t xml:space="preserve"> year of operation.  It is an allotment, gardened by children </w:t>
            </w:r>
            <w:proofErr w:type="gramStart"/>
            <w:r w:rsidRPr="00E64DD8">
              <w:rPr>
                <w:rFonts w:ascii="Times New Roman" w:eastAsia="Times New Roman" w:hAnsi="Times New Roman" w:cs="Times New Roman"/>
                <w:sz w:val="24"/>
                <w:szCs w:val="24"/>
                <w:lang w:eastAsia="en-GB"/>
              </w:rPr>
              <w:t>( 7</w:t>
            </w:r>
            <w:proofErr w:type="gramEnd"/>
            <w:r w:rsidRPr="00E64DD8">
              <w:rPr>
                <w:rFonts w:ascii="Times New Roman" w:eastAsia="Times New Roman" w:hAnsi="Times New Roman" w:cs="Times New Roman"/>
                <w:sz w:val="24"/>
                <w:szCs w:val="24"/>
                <w:lang w:eastAsia="en-GB"/>
              </w:rPr>
              <w:t xml:space="preserve"> to 12 years ) and the on-going inspiration for volunteer helpers,  is the enthusiasm of the children and the shared delight at their achievements.   Earlier this year we featured  on Julia Lewis’ Sunday programme</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64DD8">
              <w:rPr>
                <w:rFonts w:ascii="Times New Roman" w:eastAsia="Times New Roman" w:hAnsi="Times New Roman" w:cs="Times New Roman"/>
                <w:sz w:val="24"/>
                <w:szCs w:val="24"/>
                <w:lang w:eastAsia="en-GB"/>
              </w:rPr>
              <w:t>Peaseholme</w:t>
            </w:r>
            <w:proofErr w:type="spellEnd"/>
            <w:r w:rsidRPr="00E64DD8">
              <w:rPr>
                <w:rFonts w:ascii="Times New Roman" w:eastAsia="Times New Roman" w:hAnsi="Times New Roman" w:cs="Times New Roman"/>
                <w:sz w:val="24"/>
                <w:szCs w:val="24"/>
                <w:lang w:eastAsia="en-GB"/>
              </w:rPr>
              <w:t xml:space="preserve"> Green</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Opposite the Black Swan Public House</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 7PW</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11.10 - 11.45</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This is one of the original Edible York city centre edible gardens.  We will be giving away bags of cut herbs.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Route 66</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On Cycle Path at top of Ashville Street, off Huntington Road</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11.00-12.00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The garden’s edibles are fruit trees only as those involved to date are also busy on a range of other commitments, but if you’d like to visit we’d be very happy to talk to you about what’s here, and how you can contribute to this peaceful spot by the cycle path if you’d like to.</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St Nick's</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val="fr-FR" w:eastAsia="en-GB"/>
              </w:rPr>
            </w:pPr>
            <w:r w:rsidRPr="00E64DD8">
              <w:rPr>
                <w:rFonts w:ascii="Times New Roman" w:eastAsia="Times New Roman" w:hAnsi="Times New Roman" w:cs="Times New Roman"/>
                <w:sz w:val="24"/>
                <w:szCs w:val="24"/>
                <w:lang w:val="fr-FR" w:eastAsia="en-GB"/>
              </w:rPr>
              <w:t xml:space="preserve">York </w:t>
            </w:r>
            <w:proofErr w:type="spellStart"/>
            <w:r w:rsidRPr="00E64DD8">
              <w:rPr>
                <w:rFonts w:ascii="Times New Roman" w:eastAsia="Times New Roman" w:hAnsi="Times New Roman" w:cs="Times New Roman"/>
                <w:sz w:val="24"/>
                <w:szCs w:val="24"/>
                <w:lang w:val="fr-FR" w:eastAsia="en-GB"/>
              </w:rPr>
              <w:t>Environment</w:t>
            </w:r>
            <w:proofErr w:type="spellEnd"/>
            <w:r w:rsidRPr="00E64DD8">
              <w:rPr>
                <w:rFonts w:ascii="Times New Roman" w:eastAsia="Times New Roman" w:hAnsi="Times New Roman" w:cs="Times New Roman"/>
                <w:sz w:val="24"/>
                <w:szCs w:val="24"/>
                <w:lang w:val="fr-FR" w:eastAsia="en-GB"/>
              </w:rPr>
              <w:t xml:space="preserve"> Centre </w:t>
            </w:r>
            <w:proofErr w:type="spellStart"/>
            <w:r w:rsidRPr="00E64DD8">
              <w:rPr>
                <w:rFonts w:ascii="Times New Roman" w:eastAsia="Times New Roman" w:hAnsi="Times New Roman" w:cs="Times New Roman"/>
                <w:sz w:val="24"/>
                <w:szCs w:val="24"/>
                <w:lang w:val="fr-FR" w:eastAsia="en-GB"/>
              </w:rPr>
              <w:t>Rawdon</w:t>
            </w:r>
            <w:proofErr w:type="spellEnd"/>
            <w:r w:rsidRPr="00E64DD8">
              <w:rPr>
                <w:rFonts w:ascii="Times New Roman" w:eastAsia="Times New Roman" w:hAnsi="Times New Roman" w:cs="Times New Roman"/>
                <w:sz w:val="24"/>
                <w:szCs w:val="24"/>
                <w:lang w:val="fr-FR" w:eastAsia="en-GB"/>
              </w:rPr>
              <w:t xml:space="preserve"> Avenue,   </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YO10 3ST</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b/>
                <w:bCs/>
                <w:sz w:val="24"/>
                <w:szCs w:val="24"/>
                <w:lang w:eastAsia="en-GB"/>
              </w:rPr>
              <w:t>SUNDAY 12-5pm</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St Nicks are also busy with the 'Tour de Tang Hall', but visitors are welcome as the site will be open on Saturday.</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Sleeper Path </w:t>
            </w:r>
            <w:r w:rsidRPr="00E64DD8">
              <w:rPr>
                <w:rFonts w:ascii="Times New Roman" w:eastAsia="Times New Roman" w:hAnsi="Times New Roman" w:cs="Times New Roman"/>
                <w:sz w:val="24"/>
                <w:szCs w:val="24"/>
                <w:lang w:eastAsia="en-GB"/>
              </w:rPr>
              <w:lastRenderedPageBreak/>
              <w:t>Community Garden</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lastRenderedPageBreak/>
              <w:t xml:space="preserve">Sleeper </w:t>
            </w:r>
            <w:r w:rsidRPr="00E64DD8">
              <w:rPr>
                <w:rFonts w:ascii="Times New Roman" w:eastAsia="Times New Roman" w:hAnsi="Times New Roman" w:cs="Times New Roman"/>
                <w:sz w:val="24"/>
                <w:szCs w:val="24"/>
                <w:lang w:eastAsia="en-GB"/>
              </w:rPr>
              <w:lastRenderedPageBreak/>
              <w:t xml:space="preserve">Path  New </w:t>
            </w:r>
            <w:proofErr w:type="spellStart"/>
            <w:r w:rsidRPr="00E64DD8">
              <w:rPr>
                <w:rFonts w:ascii="Times New Roman" w:eastAsia="Times New Roman" w:hAnsi="Times New Roman" w:cs="Times New Roman"/>
                <w:sz w:val="24"/>
                <w:szCs w:val="24"/>
                <w:lang w:eastAsia="en-GB"/>
              </w:rPr>
              <w:t>Earswick</w:t>
            </w:r>
            <w:proofErr w:type="spellEnd"/>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lastRenderedPageBreak/>
              <w:t xml:space="preserve">YO32 </w:t>
            </w:r>
            <w:r w:rsidRPr="00E64DD8">
              <w:rPr>
                <w:rFonts w:ascii="Times New Roman" w:eastAsia="Times New Roman" w:hAnsi="Times New Roman" w:cs="Times New Roman"/>
                <w:sz w:val="24"/>
                <w:szCs w:val="24"/>
                <w:lang w:eastAsia="en-GB"/>
              </w:rPr>
              <w:lastRenderedPageBreak/>
              <w:t>4BN</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lastRenderedPageBreak/>
              <w:t>10.00-12.00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A lovely garden has been created involving </w:t>
            </w:r>
            <w:r w:rsidRPr="00E64DD8">
              <w:rPr>
                <w:rFonts w:ascii="Times New Roman" w:eastAsia="Times New Roman" w:hAnsi="Times New Roman" w:cs="Times New Roman"/>
                <w:sz w:val="24"/>
                <w:szCs w:val="24"/>
                <w:lang w:eastAsia="en-GB"/>
              </w:rPr>
              <w:lastRenderedPageBreak/>
              <w:t>local residents. The latest addition is a polytunnel planted up with yellow tomatoes.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lastRenderedPageBreak/>
              <w:t>The Nose Community Garden</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St Clements Church, </w:t>
            </w:r>
            <w:proofErr w:type="spellStart"/>
            <w:r w:rsidRPr="00E64DD8">
              <w:rPr>
                <w:rFonts w:ascii="Times New Roman" w:eastAsia="Times New Roman" w:hAnsi="Times New Roman" w:cs="Times New Roman"/>
                <w:sz w:val="24"/>
                <w:szCs w:val="24"/>
                <w:lang w:eastAsia="en-GB"/>
              </w:rPr>
              <w:t>Scarcroft</w:t>
            </w:r>
            <w:proofErr w:type="spellEnd"/>
            <w:r w:rsidRPr="00E64DD8">
              <w:rPr>
                <w:rFonts w:ascii="Times New Roman" w:eastAsia="Times New Roman" w:hAnsi="Times New Roman" w:cs="Times New Roman"/>
                <w:sz w:val="24"/>
                <w:szCs w:val="24"/>
                <w:lang w:eastAsia="en-GB"/>
              </w:rPr>
              <w:t xml:space="preserve"> Road, (near </w:t>
            </w:r>
            <w:proofErr w:type="spellStart"/>
            <w:r w:rsidRPr="00E64DD8">
              <w:rPr>
                <w:rFonts w:ascii="Times New Roman" w:eastAsia="Times New Roman" w:hAnsi="Times New Roman" w:cs="Times New Roman"/>
                <w:sz w:val="24"/>
                <w:szCs w:val="24"/>
                <w:lang w:eastAsia="en-GB"/>
              </w:rPr>
              <w:t>Bishopthorpe</w:t>
            </w:r>
            <w:proofErr w:type="spellEnd"/>
            <w:r w:rsidRPr="00E64DD8">
              <w:rPr>
                <w:rFonts w:ascii="Times New Roman" w:eastAsia="Times New Roman" w:hAnsi="Times New Roman" w:cs="Times New Roman"/>
                <w:sz w:val="24"/>
                <w:szCs w:val="24"/>
                <w:lang w:eastAsia="en-GB"/>
              </w:rPr>
              <w:t xml:space="preserve"> Road shops)</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YO23 1NE</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2.00-4.00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The community group, 'Planet Southbank' raises awareness of sustainability issues through various activities and projects, all of which have </w:t>
            </w:r>
            <w:proofErr w:type="gramStart"/>
            <w:r w:rsidRPr="00E64DD8">
              <w:rPr>
                <w:rFonts w:ascii="Times New Roman" w:eastAsia="Times New Roman" w:hAnsi="Times New Roman" w:cs="Times New Roman"/>
                <w:sz w:val="24"/>
                <w:szCs w:val="24"/>
                <w:lang w:eastAsia="en-GB"/>
              </w:rPr>
              <w:t>an element</w:t>
            </w:r>
            <w:proofErr w:type="gramEnd"/>
            <w:r w:rsidRPr="00E64DD8">
              <w:rPr>
                <w:rFonts w:ascii="Times New Roman" w:eastAsia="Times New Roman" w:hAnsi="Times New Roman" w:cs="Times New Roman"/>
                <w:sz w:val="24"/>
                <w:szCs w:val="24"/>
                <w:lang w:eastAsia="en-GB"/>
              </w:rPr>
              <w:t xml:space="preserve"> sociability and </w:t>
            </w:r>
            <w:proofErr w:type="spellStart"/>
            <w:r w:rsidRPr="00E64DD8">
              <w:rPr>
                <w:rFonts w:ascii="Times New Roman" w:eastAsia="Times New Roman" w:hAnsi="Times New Roman" w:cs="Times New Roman"/>
                <w:sz w:val="24"/>
                <w:szCs w:val="24"/>
                <w:lang w:eastAsia="en-GB"/>
              </w:rPr>
              <w:t>fun.Growing</w:t>
            </w:r>
            <w:proofErr w:type="spellEnd"/>
            <w:r w:rsidRPr="00E64DD8">
              <w:rPr>
                <w:rFonts w:ascii="Times New Roman" w:eastAsia="Times New Roman" w:hAnsi="Times New Roman" w:cs="Times New Roman"/>
                <w:sz w:val="24"/>
                <w:szCs w:val="24"/>
                <w:lang w:eastAsia="en-GB"/>
              </w:rPr>
              <w:t xml:space="preserve"> food in a community garden is one of our activities, and we have regular group gardening sessions which are open to all. New this year, a multistore bug hotel for all the local </w:t>
            </w:r>
            <w:proofErr w:type="spellStart"/>
            <w:r w:rsidRPr="00E64DD8">
              <w:rPr>
                <w:rFonts w:ascii="Times New Roman" w:eastAsia="Times New Roman" w:hAnsi="Times New Roman" w:cs="Times New Roman"/>
                <w:sz w:val="24"/>
                <w:szCs w:val="24"/>
                <w:lang w:eastAsia="en-GB"/>
              </w:rPr>
              <w:t>creapy</w:t>
            </w:r>
            <w:proofErr w:type="spellEnd"/>
            <w:r w:rsidRPr="00E64DD8">
              <w:rPr>
                <w:rFonts w:ascii="Times New Roman" w:eastAsia="Times New Roman" w:hAnsi="Times New Roman" w:cs="Times New Roman"/>
                <w:sz w:val="24"/>
                <w:szCs w:val="24"/>
                <w:lang w:eastAsia="en-GB"/>
              </w:rPr>
              <w:t xml:space="preserve"> crawlies! Come and visit, we are near the </w:t>
            </w:r>
            <w:proofErr w:type="spellStart"/>
            <w:r w:rsidRPr="00E64DD8">
              <w:rPr>
                <w:rFonts w:ascii="Times New Roman" w:eastAsia="Times New Roman" w:hAnsi="Times New Roman" w:cs="Times New Roman"/>
                <w:sz w:val="24"/>
                <w:szCs w:val="24"/>
                <w:lang w:eastAsia="en-GB"/>
              </w:rPr>
              <w:t>Bishopetorpe</w:t>
            </w:r>
            <w:proofErr w:type="spellEnd"/>
            <w:r w:rsidRPr="00E64DD8">
              <w:rPr>
                <w:rFonts w:ascii="Times New Roman" w:eastAsia="Times New Roman" w:hAnsi="Times New Roman" w:cs="Times New Roman"/>
                <w:sz w:val="24"/>
                <w:szCs w:val="24"/>
                <w:lang w:eastAsia="en-GB"/>
              </w:rPr>
              <w:t xml:space="preserve"> Road shops.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The Red Tower, York (The Incredible Movement TIM in York)</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Foss Island Road, YO1 9UJ (Opposite Waitrose)</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 9UJ</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11.00-1.00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Visit a newly constructed edible bed - built by volunteers in spring 2015. A public herb and vegetable growing bed for Red Tower café and local community. Established 2015 as part of Red Tower project – aiming to acquire C15th Scheduled Monument red brick tower on York’s city walls and convert to community kitchen, café, growing space and community space. Currently running a Pay as you Feel café Saturday mornings throughout summer 2015. A varied vegetable and herb growing bed in the cartilage of a C15th postern tower on York City Walls Facebook Group: Red Tower Project Facebook Page: Your Red Tower Twitter: @timinyork1 #</w:t>
            </w:r>
            <w:proofErr w:type="spellStart"/>
            <w:r w:rsidRPr="00E64DD8">
              <w:rPr>
                <w:rFonts w:ascii="Times New Roman" w:eastAsia="Times New Roman" w:hAnsi="Times New Roman" w:cs="Times New Roman"/>
                <w:sz w:val="24"/>
                <w:szCs w:val="24"/>
                <w:lang w:eastAsia="en-GB"/>
              </w:rPr>
              <w:t>redtoweryork</w:t>
            </w:r>
            <w:proofErr w:type="spellEnd"/>
            <w:r w:rsidRPr="00E64DD8">
              <w:rPr>
                <w:rFonts w:ascii="Times New Roman" w:eastAsia="Times New Roman" w:hAnsi="Times New Roman" w:cs="Times New Roman"/>
                <w:sz w:val="24"/>
                <w:szCs w:val="24"/>
                <w:lang w:eastAsia="en-GB"/>
              </w:rPr>
              <w:t xml:space="preserve"> W: </w:t>
            </w:r>
            <w:hyperlink r:id="rId6" w:history="1">
              <w:r w:rsidRPr="00E64DD8">
                <w:rPr>
                  <w:rFonts w:ascii="Times New Roman" w:eastAsia="Times New Roman" w:hAnsi="Times New Roman" w:cs="Times New Roman"/>
                  <w:color w:val="0000FF"/>
                  <w:sz w:val="24"/>
                  <w:szCs w:val="24"/>
                  <w:u w:val="single"/>
                  <w:lang w:eastAsia="en-GB"/>
                </w:rPr>
                <w:t>www.timinyork.org.uk</w:t>
              </w:r>
            </w:hyperlink>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The Retreat</w:t>
            </w:r>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 xml:space="preserve">107 </w:t>
            </w:r>
            <w:proofErr w:type="spellStart"/>
            <w:r w:rsidRPr="00E64DD8">
              <w:rPr>
                <w:rFonts w:ascii="Times New Roman" w:eastAsia="Times New Roman" w:hAnsi="Times New Roman" w:cs="Times New Roman"/>
                <w:sz w:val="24"/>
                <w:szCs w:val="24"/>
                <w:lang w:eastAsia="en-GB"/>
              </w:rPr>
              <w:t>Heslington</w:t>
            </w:r>
            <w:proofErr w:type="spellEnd"/>
            <w:r w:rsidRPr="00E64DD8">
              <w:rPr>
                <w:rFonts w:ascii="Times New Roman" w:eastAsia="Times New Roman" w:hAnsi="Times New Roman" w:cs="Times New Roman"/>
                <w:sz w:val="24"/>
                <w:szCs w:val="24"/>
                <w:lang w:eastAsia="en-GB"/>
              </w:rPr>
              <w:t xml:space="preserve"> Rd</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YO10 5BN</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2.00 -4.00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Veg growing project for patients at The Retreat and York House, plus 40-tree orchard. Established in 2013 our veg garden gives people using our services a chance to grow veg (and flowers), cook and eat produce, and learn gardening skills while enjoying time outdoors with others. We hope our orchard, planted 2011-13 will provide fruit for all in years to come (includes apples, pears, plums, damsons a cherry and quince). An uplifting veg garden and orchard in the heart of our 220 year old hospital grounds.</w:t>
            </w:r>
          </w:p>
        </w:tc>
      </w:tr>
      <w:tr w:rsidR="00E64DD8" w:rsidRPr="00E64DD8" w:rsidTr="00E64DD8">
        <w:trPr>
          <w:tblCellSpacing w:w="15" w:type="dxa"/>
        </w:trPr>
        <w:tc>
          <w:tcPr>
            <w:tcW w:w="171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Whip-Ma-</w:t>
            </w:r>
            <w:proofErr w:type="spellStart"/>
            <w:r w:rsidRPr="00E64DD8">
              <w:rPr>
                <w:rFonts w:ascii="Times New Roman" w:eastAsia="Times New Roman" w:hAnsi="Times New Roman" w:cs="Times New Roman"/>
                <w:sz w:val="24"/>
                <w:szCs w:val="24"/>
                <w:lang w:eastAsia="en-GB"/>
              </w:rPr>
              <w:t>Whopma</w:t>
            </w:r>
            <w:proofErr w:type="spellEnd"/>
          </w:p>
        </w:tc>
        <w:tc>
          <w:tcPr>
            <w:tcW w:w="1802"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Whip-ma-whop-ma-</w:t>
            </w:r>
            <w:bookmarkStart w:id="0" w:name="_GoBack"/>
            <w:bookmarkEnd w:id="0"/>
            <w:r w:rsidRPr="00E64DD8">
              <w:rPr>
                <w:rFonts w:ascii="Times New Roman" w:eastAsia="Times New Roman" w:hAnsi="Times New Roman" w:cs="Times New Roman"/>
                <w:sz w:val="24"/>
                <w:szCs w:val="24"/>
                <w:lang w:eastAsia="en-GB"/>
              </w:rPr>
              <w:t>gate</w:t>
            </w:r>
          </w:p>
        </w:tc>
        <w:tc>
          <w:tcPr>
            <w:tcW w:w="1075"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YO1 8ZQ</w:t>
            </w:r>
          </w:p>
        </w:tc>
        <w:tc>
          <w:tcPr>
            <w:tcW w:w="1253"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12.00- 1.00</w:t>
            </w:r>
          </w:p>
        </w:tc>
        <w:tc>
          <w:tcPr>
            <w:tcW w:w="4229" w:type="dxa"/>
            <w:vAlign w:val="center"/>
            <w:hideMark/>
          </w:tcPr>
          <w:p w:rsidR="00E64DD8" w:rsidRPr="00E64DD8" w:rsidRDefault="00E64DD8" w:rsidP="00E64DD8">
            <w:pPr>
              <w:spacing w:before="100" w:beforeAutospacing="1" w:after="100" w:afterAutospacing="1" w:line="240" w:lineRule="auto"/>
              <w:rPr>
                <w:rFonts w:ascii="Times New Roman" w:eastAsia="Times New Roman" w:hAnsi="Times New Roman" w:cs="Times New Roman"/>
                <w:sz w:val="24"/>
                <w:szCs w:val="24"/>
                <w:lang w:eastAsia="en-GB"/>
              </w:rPr>
            </w:pPr>
            <w:r w:rsidRPr="00E64DD8">
              <w:rPr>
                <w:rFonts w:ascii="Times New Roman" w:eastAsia="Times New Roman" w:hAnsi="Times New Roman" w:cs="Times New Roman"/>
                <w:sz w:val="24"/>
                <w:szCs w:val="24"/>
                <w:lang w:eastAsia="en-GB"/>
              </w:rPr>
              <w:t>An area previously just a patch of bare mud, a few weeds and litter, has been transformed into an attractive beds for herbs and fruit.</w:t>
            </w:r>
          </w:p>
        </w:tc>
      </w:tr>
    </w:tbl>
    <w:p w:rsidR="00675C55" w:rsidRDefault="00675C55"/>
    <w:sectPr w:rsidR="00675C55" w:rsidSect="00CB74C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D8"/>
    <w:rsid w:val="004B4A5F"/>
    <w:rsid w:val="00675C55"/>
    <w:rsid w:val="00CB74C1"/>
    <w:rsid w:val="00E6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4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64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4D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DD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64DD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64D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4DD8"/>
    <w:rPr>
      <w:b/>
      <w:bCs/>
    </w:rPr>
  </w:style>
  <w:style w:type="character" w:styleId="Hyperlink">
    <w:name w:val="Hyperlink"/>
    <w:basedOn w:val="DefaultParagraphFont"/>
    <w:uiPriority w:val="99"/>
    <w:semiHidden/>
    <w:unhideWhenUsed/>
    <w:rsid w:val="00E64DD8"/>
    <w:rPr>
      <w:color w:val="0000FF"/>
      <w:u w:val="single"/>
    </w:rPr>
  </w:style>
  <w:style w:type="paragraph" w:styleId="BalloonText">
    <w:name w:val="Balloon Text"/>
    <w:basedOn w:val="Normal"/>
    <w:link w:val="BalloonTextChar"/>
    <w:uiPriority w:val="99"/>
    <w:semiHidden/>
    <w:unhideWhenUsed/>
    <w:rsid w:val="00E64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D8"/>
    <w:rPr>
      <w:rFonts w:ascii="Tahoma" w:hAnsi="Tahoma" w:cs="Tahoma"/>
      <w:sz w:val="16"/>
      <w:szCs w:val="16"/>
    </w:rPr>
  </w:style>
  <w:style w:type="character" w:customStyle="1" w:styleId="Heading2Char">
    <w:name w:val="Heading 2 Char"/>
    <w:basedOn w:val="DefaultParagraphFont"/>
    <w:link w:val="Heading2"/>
    <w:uiPriority w:val="9"/>
    <w:rsid w:val="00E64DD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4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64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4D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DD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64DD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64D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4DD8"/>
    <w:rPr>
      <w:b/>
      <w:bCs/>
    </w:rPr>
  </w:style>
  <w:style w:type="character" w:styleId="Hyperlink">
    <w:name w:val="Hyperlink"/>
    <w:basedOn w:val="DefaultParagraphFont"/>
    <w:uiPriority w:val="99"/>
    <w:semiHidden/>
    <w:unhideWhenUsed/>
    <w:rsid w:val="00E64DD8"/>
    <w:rPr>
      <w:color w:val="0000FF"/>
      <w:u w:val="single"/>
    </w:rPr>
  </w:style>
  <w:style w:type="paragraph" w:styleId="BalloonText">
    <w:name w:val="Balloon Text"/>
    <w:basedOn w:val="Normal"/>
    <w:link w:val="BalloonTextChar"/>
    <w:uiPriority w:val="99"/>
    <w:semiHidden/>
    <w:unhideWhenUsed/>
    <w:rsid w:val="00E64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D8"/>
    <w:rPr>
      <w:rFonts w:ascii="Tahoma" w:hAnsi="Tahoma" w:cs="Tahoma"/>
      <w:sz w:val="16"/>
      <w:szCs w:val="16"/>
    </w:rPr>
  </w:style>
  <w:style w:type="character" w:customStyle="1" w:styleId="Heading2Char">
    <w:name w:val="Heading 2 Char"/>
    <w:basedOn w:val="DefaultParagraphFont"/>
    <w:link w:val="Heading2"/>
    <w:uiPriority w:val="9"/>
    <w:rsid w:val="00E64DD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55910">
      <w:bodyDiv w:val="1"/>
      <w:marLeft w:val="0"/>
      <w:marRight w:val="0"/>
      <w:marTop w:val="0"/>
      <w:marBottom w:val="0"/>
      <w:divBdr>
        <w:top w:val="none" w:sz="0" w:space="0" w:color="auto"/>
        <w:left w:val="none" w:sz="0" w:space="0" w:color="auto"/>
        <w:bottom w:val="none" w:sz="0" w:space="0" w:color="auto"/>
        <w:right w:val="none" w:sz="0" w:space="0" w:color="auto"/>
      </w:divBdr>
      <w:divsChild>
        <w:div w:id="926425986">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sChild>
                <w:div w:id="9881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iminyork.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2015-08-24T14:26:00Z</dcterms:created>
  <dcterms:modified xsi:type="dcterms:W3CDTF">2015-08-24T14:31:00Z</dcterms:modified>
</cp:coreProperties>
</file>